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58B" w:rsidRPr="00F75D76" w:rsidRDefault="00F75D76" w:rsidP="00F75D76">
      <w:pPr>
        <w:spacing w:after="0" w:line="240" w:lineRule="auto"/>
        <w:jc w:val="both"/>
        <w:rPr>
          <w:rFonts w:ascii="Times New Roman" w:hAnsi="Times New Roman"/>
          <w:sz w:val="24"/>
          <w:szCs w:val="24"/>
        </w:rPr>
      </w:pPr>
      <w:r w:rsidRPr="00F75D76">
        <w:rPr>
          <w:rFonts w:ascii="Times New Roman" w:hAnsi="Times New Roman"/>
          <w:noProof/>
          <w:sz w:val="24"/>
          <w:szCs w:val="24"/>
        </w:rPr>
        <w:drawing>
          <wp:anchor distT="0" distB="0" distL="114300" distR="114300" simplePos="0" relativeHeight="251662336" behindDoc="1" locked="0" layoutInCell="1" allowOverlap="1" wp14:anchorId="5DD98399" wp14:editId="7C9A5EF1">
            <wp:simplePos x="0" y="0"/>
            <wp:positionH relativeFrom="column">
              <wp:posOffset>-68083</wp:posOffset>
            </wp:positionH>
            <wp:positionV relativeFrom="paragraph">
              <wp:posOffset>-354330</wp:posOffset>
            </wp:positionV>
            <wp:extent cx="2688444" cy="1128671"/>
            <wp:effectExtent l="0" t="0" r="0" b="0"/>
            <wp:wrapNone/>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8052" cy="1136903"/>
                    </a:xfrm>
                    <a:prstGeom prst="rect">
                      <a:avLst/>
                    </a:prstGeom>
                    <a:noFill/>
                    <a:ln>
                      <a:noFill/>
                    </a:ln>
                  </pic:spPr>
                </pic:pic>
              </a:graphicData>
            </a:graphic>
            <wp14:sizeRelH relativeFrom="page">
              <wp14:pctWidth>0</wp14:pctWidth>
            </wp14:sizeRelH>
            <wp14:sizeRelV relativeFrom="page">
              <wp14:pctHeight>0</wp14:pctHeight>
            </wp14:sizeRelV>
          </wp:anchor>
        </w:drawing>
      </w:r>
      <w:r w:rsidR="00EC2333" w:rsidRPr="00F75D7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AAF4AC5" wp14:editId="51D41C51">
                <wp:simplePos x="0" y="0"/>
                <wp:positionH relativeFrom="column">
                  <wp:posOffset>3308986</wp:posOffset>
                </wp:positionH>
                <wp:positionV relativeFrom="paragraph">
                  <wp:posOffset>-5715</wp:posOffset>
                </wp:positionV>
                <wp:extent cx="3035300" cy="1552575"/>
                <wp:effectExtent l="0" t="0" r="12700" b="2857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552575"/>
                        </a:xfrm>
                        <a:prstGeom prst="rect">
                          <a:avLst/>
                        </a:prstGeom>
                        <a:solidFill>
                          <a:srgbClr val="FFFFFF"/>
                        </a:solidFill>
                        <a:ln w="9525">
                          <a:solidFill>
                            <a:srgbClr val="FFFFFF"/>
                          </a:solidFill>
                          <a:miter lim="800000"/>
                          <a:headEnd/>
                          <a:tailEnd/>
                        </a:ln>
                      </wps:spPr>
                      <wps:txbx>
                        <w:txbxContent>
                          <w:p w:rsidR="00D82376" w:rsidRPr="00F75D76" w:rsidRDefault="00E93775" w:rsidP="006711AF">
                            <w:pPr>
                              <w:spacing w:after="0" w:line="240" w:lineRule="auto"/>
                              <w:rPr>
                                <w:rFonts w:ascii="Times New Roman" w:hAnsi="Times New Roman"/>
                                <w:b/>
                                <w:sz w:val="24"/>
                                <w:szCs w:val="24"/>
                              </w:rPr>
                            </w:pPr>
                            <w:r w:rsidRPr="00F75D76">
                              <w:rPr>
                                <w:rFonts w:ascii="Times New Roman" w:hAnsi="Times New Roman"/>
                                <w:b/>
                                <w:sz w:val="24"/>
                                <w:szCs w:val="24"/>
                              </w:rPr>
                              <w:t>Председателю</w:t>
                            </w:r>
                            <w:r w:rsidR="00D82376" w:rsidRPr="00F75D76">
                              <w:rPr>
                                <w:rFonts w:ascii="Times New Roman" w:hAnsi="Times New Roman"/>
                                <w:b/>
                                <w:sz w:val="24"/>
                                <w:szCs w:val="24"/>
                              </w:rPr>
                              <w:t xml:space="preserve"> палаты земельных и имущественных отношений </w:t>
                            </w:r>
                            <w:r w:rsidR="001E7A27" w:rsidRPr="00F75D76">
                              <w:rPr>
                                <w:rFonts w:ascii="Times New Roman" w:hAnsi="Times New Roman"/>
                                <w:b/>
                                <w:sz w:val="24"/>
                                <w:szCs w:val="24"/>
                              </w:rPr>
                              <w:t xml:space="preserve">Муслюмовского </w:t>
                            </w:r>
                            <w:r w:rsidR="00D82376" w:rsidRPr="00F75D76">
                              <w:rPr>
                                <w:rFonts w:ascii="Times New Roman" w:hAnsi="Times New Roman"/>
                                <w:b/>
                                <w:sz w:val="24"/>
                                <w:szCs w:val="24"/>
                              </w:rPr>
                              <w:t>МР РТ</w:t>
                            </w:r>
                          </w:p>
                          <w:p w:rsidR="006711AF" w:rsidRPr="00F75D76" w:rsidRDefault="006711AF" w:rsidP="00536E73">
                            <w:pPr>
                              <w:rPr>
                                <w:rFonts w:ascii="Times New Roman" w:hAnsi="Times New Roman"/>
                                <w:b/>
                                <w:sz w:val="24"/>
                                <w:szCs w:val="24"/>
                              </w:rPr>
                            </w:pPr>
                          </w:p>
                          <w:p w:rsidR="008E3F0D" w:rsidRPr="00F75D76" w:rsidRDefault="001E7A27" w:rsidP="00536E73">
                            <w:pPr>
                              <w:rPr>
                                <w:rFonts w:ascii="Times New Roman" w:hAnsi="Times New Roman"/>
                                <w:b/>
                                <w:sz w:val="24"/>
                                <w:szCs w:val="24"/>
                              </w:rPr>
                            </w:pPr>
                            <w:r w:rsidRPr="00F75D76">
                              <w:rPr>
                                <w:rFonts w:ascii="Times New Roman" w:hAnsi="Times New Roman"/>
                                <w:b/>
                                <w:sz w:val="24"/>
                                <w:szCs w:val="24"/>
                              </w:rPr>
                              <w:t>Р</w:t>
                            </w:r>
                            <w:r w:rsidR="00536E73" w:rsidRPr="00F75D76">
                              <w:rPr>
                                <w:rFonts w:ascii="Times New Roman" w:hAnsi="Times New Roman"/>
                                <w:b/>
                                <w:sz w:val="24"/>
                                <w:szCs w:val="24"/>
                              </w:rPr>
                              <w:t>.</w:t>
                            </w:r>
                            <w:r w:rsidRPr="00F75D76">
                              <w:rPr>
                                <w:rFonts w:ascii="Times New Roman" w:hAnsi="Times New Roman"/>
                                <w:b/>
                                <w:sz w:val="24"/>
                                <w:szCs w:val="24"/>
                              </w:rPr>
                              <w:t>Ф</w:t>
                            </w:r>
                            <w:r w:rsidR="00536E73" w:rsidRPr="00F75D76">
                              <w:rPr>
                                <w:rFonts w:ascii="Times New Roman" w:hAnsi="Times New Roman"/>
                                <w:b/>
                                <w:sz w:val="24"/>
                                <w:szCs w:val="24"/>
                              </w:rPr>
                              <w:t xml:space="preserve">. </w:t>
                            </w:r>
                            <w:proofErr w:type="spellStart"/>
                            <w:r w:rsidRPr="00F75D76">
                              <w:rPr>
                                <w:rFonts w:ascii="Times New Roman" w:hAnsi="Times New Roman"/>
                                <w:b/>
                                <w:sz w:val="24"/>
                                <w:szCs w:val="24"/>
                              </w:rPr>
                              <w:t>Хантимеров</w:t>
                            </w:r>
                            <w:r w:rsidR="00E93775" w:rsidRPr="00F75D76">
                              <w:rPr>
                                <w:rFonts w:ascii="Times New Roman" w:hAnsi="Times New Roman"/>
                                <w:b/>
                                <w:sz w:val="24"/>
                                <w:szCs w:val="24"/>
                              </w:rPr>
                              <w:t>у</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F4AC5" id="_x0000_t202" coordsize="21600,21600" o:spt="202" path="m,l,21600r21600,l21600,xe">
                <v:stroke joinstyle="miter"/>
                <v:path gradientshapeok="t" o:connecttype="rect"/>
              </v:shapetype>
              <v:shape id="Text Box 10" o:spid="_x0000_s1026" type="#_x0000_t202" style="position:absolute;left:0;text-align:left;margin-left:260.55pt;margin-top:-.45pt;width:239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" strokecolor="white">
                <v:textbox>
                  <w:txbxContent>
                    <w:p w:rsidR="00D82376" w:rsidRPr="00F75D76" w:rsidRDefault="00E93775" w:rsidP="006711AF">
                      <w:pPr>
                        <w:spacing w:after="0" w:line="240" w:lineRule="auto"/>
                        <w:rPr>
                          <w:rFonts w:ascii="Times New Roman" w:hAnsi="Times New Roman"/>
                          <w:b/>
                          <w:sz w:val="24"/>
                          <w:szCs w:val="24"/>
                        </w:rPr>
                      </w:pPr>
                      <w:r w:rsidRPr="00F75D76">
                        <w:rPr>
                          <w:rFonts w:ascii="Times New Roman" w:hAnsi="Times New Roman"/>
                          <w:b/>
                          <w:sz w:val="24"/>
                          <w:szCs w:val="24"/>
                        </w:rPr>
                        <w:t>Председателю</w:t>
                      </w:r>
                      <w:r w:rsidR="00D82376" w:rsidRPr="00F75D76">
                        <w:rPr>
                          <w:rFonts w:ascii="Times New Roman" w:hAnsi="Times New Roman"/>
                          <w:b/>
                          <w:sz w:val="24"/>
                          <w:szCs w:val="24"/>
                        </w:rPr>
                        <w:t xml:space="preserve"> палаты земельных и имущественных отношений </w:t>
                      </w:r>
                      <w:r w:rsidR="001E7A27" w:rsidRPr="00F75D76">
                        <w:rPr>
                          <w:rFonts w:ascii="Times New Roman" w:hAnsi="Times New Roman"/>
                          <w:b/>
                          <w:sz w:val="24"/>
                          <w:szCs w:val="24"/>
                        </w:rPr>
                        <w:t xml:space="preserve">Муслюмовского </w:t>
                      </w:r>
                      <w:r w:rsidR="00D82376" w:rsidRPr="00F75D76">
                        <w:rPr>
                          <w:rFonts w:ascii="Times New Roman" w:hAnsi="Times New Roman"/>
                          <w:b/>
                          <w:sz w:val="24"/>
                          <w:szCs w:val="24"/>
                        </w:rPr>
                        <w:t>МР РТ</w:t>
                      </w:r>
                    </w:p>
                    <w:p w:rsidR="006711AF" w:rsidRPr="00F75D76" w:rsidRDefault="006711AF" w:rsidP="00536E73">
                      <w:pPr>
                        <w:rPr>
                          <w:rFonts w:ascii="Times New Roman" w:hAnsi="Times New Roman"/>
                          <w:b/>
                          <w:sz w:val="24"/>
                          <w:szCs w:val="24"/>
                        </w:rPr>
                      </w:pPr>
                    </w:p>
                    <w:p w:rsidR="008E3F0D" w:rsidRPr="00F75D76" w:rsidRDefault="001E7A27" w:rsidP="00536E73">
                      <w:pPr>
                        <w:rPr>
                          <w:rFonts w:ascii="Times New Roman" w:hAnsi="Times New Roman"/>
                          <w:b/>
                          <w:sz w:val="24"/>
                          <w:szCs w:val="24"/>
                        </w:rPr>
                      </w:pPr>
                      <w:r w:rsidRPr="00F75D76">
                        <w:rPr>
                          <w:rFonts w:ascii="Times New Roman" w:hAnsi="Times New Roman"/>
                          <w:b/>
                          <w:sz w:val="24"/>
                          <w:szCs w:val="24"/>
                        </w:rPr>
                        <w:t>Р</w:t>
                      </w:r>
                      <w:r w:rsidR="00536E73" w:rsidRPr="00F75D76">
                        <w:rPr>
                          <w:rFonts w:ascii="Times New Roman" w:hAnsi="Times New Roman"/>
                          <w:b/>
                          <w:sz w:val="24"/>
                          <w:szCs w:val="24"/>
                        </w:rPr>
                        <w:t>.</w:t>
                      </w:r>
                      <w:r w:rsidRPr="00F75D76">
                        <w:rPr>
                          <w:rFonts w:ascii="Times New Roman" w:hAnsi="Times New Roman"/>
                          <w:b/>
                          <w:sz w:val="24"/>
                          <w:szCs w:val="24"/>
                        </w:rPr>
                        <w:t>Ф</w:t>
                      </w:r>
                      <w:r w:rsidR="00536E73" w:rsidRPr="00F75D76">
                        <w:rPr>
                          <w:rFonts w:ascii="Times New Roman" w:hAnsi="Times New Roman"/>
                          <w:b/>
                          <w:sz w:val="24"/>
                          <w:szCs w:val="24"/>
                        </w:rPr>
                        <w:t xml:space="preserve">. </w:t>
                      </w:r>
                      <w:proofErr w:type="spellStart"/>
                      <w:r w:rsidRPr="00F75D76">
                        <w:rPr>
                          <w:rFonts w:ascii="Times New Roman" w:hAnsi="Times New Roman"/>
                          <w:b/>
                          <w:sz w:val="24"/>
                          <w:szCs w:val="24"/>
                        </w:rPr>
                        <w:t>Хантимеров</w:t>
                      </w:r>
                      <w:r w:rsidR="00E93775" w:rsidRPr="00F75D76">
                        <w:rPr>
                          <w:rFonts w:ascii="Times New Roman" w:hAnsi="Times New Roman"/>
                          <w:b/>
                          <w:sz w:val="24"/>
                          <w:szCs w:val="24"/>
                        </w:rPr>
                        <w:t>у</w:t>
                      </w:r>
                      <w:proofErr w:type="spellEnd"/>
                    </w:p>
                  </w:txbxContent>
                </v:textbox>
              </v:shape>
            </w:pict>
          </mc:Fallback>
        </mc:AlternateContent>
      </w:r>
    </w:p>
    <w:p w:rsidR="00D82376" w:rsidRPr="00F75D76" w:rsidRDefault="00D82376" w:rsidP="00F75D76">
      <w:pPr>
        <w:spacing w:after="0" w:line="240" w:lineRule="auto"/>
        <w:jc w:val="both"/>
        <w:rPr>
          <w:rFonts w:ascii="Times New Roman" w:hAnsi="Times New Roman"/>
          <w:bCs/>
          <w:color w:val="333333"/>
          <w:sz w:val="24"/>
          <w:szCs w:val="24"/>
        </w:rPr>
      </w:pPr>
    </w:p>
    <w:p w:rsidR="00D82376" w:rsidRPr="00F75D76" w:rsidRDefault="00D82376" w:rsidP="00F75D76">
      <w:pPr>
        <w:spacing w:after="0" w:line="240" w:lineRule="auto"/>
        <w:jc w:val="both"/>
        <w:rPr>
          <w:rFonts w:ascii="Times New Roman" w:hAnsi="Times New Roman"/>
          <w:bCs/>
          <w:color w:val="333333"/>
          <w:sz w:val="24"/>
          <w:szCs w:val="24"/>
        </w:rPr>
      </w:pPr>
    </w:p>
    <w:p w:rsidR="00D82376" w:rsidRPr="00F75D76" w:rsidRDefault="00D82376" w:rsidP="00F75D76">
      <w:pPr>
        <w:spacing w:after="0" w:line="240" w:lineRule="auto"/>
        <w:jc w:val="both"/>
        <w:rPr>
          <w:rFonts w:ascii="Times New Roman" w:hAnsi="Times New Roman"/>
          <w:bCs/>
          <w:color w:val="333333"/>
          <w:sz w:val="24"/>
          <w:szCs w:val="24"/>
        </w:rPr>
      </w:pPr>
    </w:p>
    <w:p w:rsidR="00D82376" w:rsidRPr="00F75D76" w:rsidRDefault="00E94B43" w:rsidP="00F75D76">
      <w:pPr>
        <w:spacing w:after="0" w:line="240" w:lineRule="auto"/>
        <w:jc w:val="both"/>
        <w:rPr>
          <w:rFonts w:ascii="Times New Roman" w:hAnsi="Times New Roman"/>
          <w:sz w:val="24"/>
          <w:szCs w:val="24"/>
          <w:vertAlign w:val="subscript"/>
        </w:rPr>
      </w:pPr>
      <w:r w:rsidRPr="00F75D76">
        <w:rPr>
          <w:rFonts w:ascii="Times New Roman" w:hAnsi="Times New Roman"/>
          <w:bCs/>
          <w:color w:val="333333"/>
          <w:sz w:val="24"/>
          <w:szCs w:val="24"/>
        </w:rPr>
        <w:t xml:space="preserve">                </w:t>
      </w:r>
    </w:p>
    <w:p w:rsidR="00D82376" w:rsidRPr="00F75D76" w:rsidRDefault="00D8338F" w:rsidP="00F75D76">
      <w:pPr>
        <w:spacing w:after="0" w:line="240" w:lineRule="auto"/>
        <w:jc w:val="both"/>
        <w:rPr>
          <w:rFonts w:ascii="Times New Roman" w:hAnsi="Times New Roman"/>
          <w:sz w:val="24"/>
          <w:szCs w:val="24"/>
        </w:rPr>
      </w:pPr>
      <w:r w:rsidRPr="00F75D76">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2350770</wp:posOffset>
                </wp:positionH>
                <wp:positionV relativeFrom="paragraph">
                  <wp:posOffset>332740</wp:posOffset>
                </wp:positionV>
                <wp:extent cx="142240" cy="0"/>
                <wp:effectExtent l="0" t="0" r="2921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6D5AE53" id="_x0000_t32" coordsize="21600,21600" o:spt="32" o:oned="t" path="m,l21600,21600e" filled="f">
                <v:path arrowok="t" fillok="f" o:connecttype="none"/>
                <o:lock v:ext="edit" shapetype="t"/>
              </v:shapetype>
              <v:shape id="AutoShape 6" o:spid="_x0000_s1026" type="#_x0000_t32" style="position:absolute;margin-left:185.1pt;margin-top:26.2pt;width:11.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TlHQ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"/>
            </w:pict>
          </mc:Fallback>
        </mc:AlternateContent>
      </w:r>
      <w:r w:rsidRPr="00F75D76">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2486025</wp:posOffset>
                </wp:positionH>
                <wp:positionV relativeFrom="paragraph">
                  <wp:posOffset>332740</wp:posOffset>
                </wp:positionV>
                <wp:extent cx="635" cy="116840"/>
                <wp:effectExtent l="0" t="0" r="37465" b="355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B218A03" id="AutoShape 7" o:spid="_x0000_s1026" type="#_x0000_t32" style="position:absolute;margin-left:195.75pt;margin-top:26.2pt;width:.05pt;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0gIQIAADwEAAAOAAAAZHJzL2Uyb0RvYy54bWysU02P2yAQvVfqf0DcE9tZJ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"/>
            </w:pict>
          </mc:Fallback>
        </mc:AlternateContent>
      </w:r>
      <w:r w:rsidRPr="00F75D76">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327660</wp:posOffset>
                </wp:positionV>
                <wp:extent cx="0" cy="116840"/>
                <wp:effectExtent l="0" t="0" r="19050" b="355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0D6ED1A" id="AutoShape 5" o:spid="_x0000_s1026" type="#_x0000_t32" style="position:absolute;margin-left:-.45pt;margin-top:25.8pt;width:0;height: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"/>
            </w:pict>
          </mc:Fallback>
        </mc:AlternateContent>
      </w:r>
      <w:r w:rsidRPr="00F75D76">
        <w:rPr>
          <w:rFonts w:ascii="Times New Roman"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-4445</wp:posOffset>
                </wp:positionH>
                <wp:positionV relativeFrom="paragraph">
                  <wp:posOffset>321945</wp:posOffset>
                </wp:positionV>
                <wp:extent cx="167640" cy="0"/>
                <wp:effectExtent l="0" t="0" r="2286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4174F50" id="AutoShape 4" o:spid="_x0000_s1026" type="#_x0000_t32" style="position:absolute;margin-left:-.35pt;margin-top:25.35pt;width:13.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C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"/>
            </w:pict>
          </mc:Fallback>
        </mc:AlternateContent>
      </w:r>
    </w:p>
    <w:p w:rsidR="000D0827" w:rsidRPr="00F75D76" w:rsidRDefault="00D8338F" w:rsidP="00F75D76">
      <w:pPr>
        <w:spacing w:after="0" w:line="240" w:lineRule="auto"/>
        <w:jc w:val="both"/>
        <w:rPr>
          <w:rFonts w:ascii="Times New Roman" w:eastAsia="Calibri" w:hAnsi="Times New Roman"/>
          <w:i/>
          <w:iCs/>
          <w:sz w:val="20"/>
          <w:szCs w:val="20"/>
        </w:rPr>
      </w:pPr>
      <w:r w:rsidRPr="00F75D76">
        <w:rPr>
          <w:rFonts w:ascii="Times New Roman" w:eastAsia="Calibri" w:hAnsi="Times New Roman"/>
          <w:i/>
          <w:iCs/>
          <w:sz w:val="24"/>
          <w:szCs w:val="24"/>
        </w:rPr>
        <w:t xml:space="preserve">    </w:t>
      </w:r>
      <w:r w:rsidR="000D0827" w:rsidRPr="00F75D76">
        <w:rPr>
          <w:rFonts w:ascii="Times New Roman" w:eastAsia="Calibri" w:hAnsi="Times New Roman"/>
          <w:i/>
          <w:iCs/>
          <w:sz w:val="24"/>
          <w:szCs w:val="24"/>
        </w:rPr>
        <w:t xml:space="preserve">     </w:t>
      </w:r>
      <w:proofErr w:type="gramStart"/>
      <w:r w:rsidR="000D0827" w:rsidRPr="00F75D76">
        <w:rPr>
          <w:rFonts w:ascii="Times New Roman" w:eastAsia="Calibri" w:hAnsi="Times New Roman"/>
          <w:i/>
          <w:iCs/>
          <w:sz w:val="24"/>
          <w:szCs w:val="24"/>
        </w:rPr>
        <w:t>о</w:t>
      </w:r>
      <w:proofErr w:type="gramEnd"/>
      <w:r w:rsidR="003C25DE" w:rsidRPr="00F75D76">
        <w:rPr>
          <w:rFonts w:ascii="Times New Roman" w:eastAsia="Calibri" w:hAnsi="Times New Roman"/>
          <w:i/>
          <w:iCs/>
          <w:sz w:val="24"/>
          <w:szCs w:val="24"/>
        </w:rPr>
        <w:t xml:space="preserve"> </w:t>
      </w:r>
      <w:r w:rsidR="003C25DE" w:rsidRPr="00F75D76">
        <w:rPr>
          <w:rFonts w:ascii="Times New Roman" w:eastAsia="Calibri" w:hAnsi="Times New Roman"/>
          <w:i/>
          <w:iCs/>
          <w:sz w:val="20"/>
          <w:szCs w:val="20"/>
        </w:rPr>
        <w:t>выдаче</w:t>
      </w:r>
      <w:r w:rsidR="00D82376" w:rsidRPr="00F75D76">
        <w:rPr>
          <w:rFonts w:ascii="Times New Roman" w:eastAsia="Calibri" w:hAnsi="Times New Roman"/>
          <w:i/>
          <w:iCs/>
          <w:sz w:val="20"/>
          <w:szCs w:val="20"/>
        </w:rPr>
        <w:t xml:space="preserve"> сведений по </w:t>
      </w:r>
    </w:p>
    <w:p w:rsidR="00D82376" w:rsidRPr="00F75D76" w:rsidRDefault="000D0827" w:rsidP="00F75D76">
      <w:pPr>
        <w:spacing w:after="0" w:line="240" w:lineRule="auto"/>
        <w:jc w:val="both"/>
        <w:rPr>
          <w:rFonts w:ascii="Times New Roman" w:eastAsia="Calibri" w:hAnsi="Times New Roman"/>
          <w:i/>
          <w:iCs/>
          <w:sz w:val="20"/>
          <w:szCs w:val="20"/>
        </w:rPr>
      </w:pPr>
      <w:r w:rsidRPr="00F75D76">
        <w:rPr>
          <w:rFonts w:ascii="Times New Roman" w:eastAsia="Calibri" w:hAnsi="Times New Roman"/>
          <w:i/>
          <w:iCs/>
          <w:sz w:val="20"/>
          <w:szCs w:val="20"/>
        </w:rPr>
        <w:t xml:space="preserve">         </w:t>
      </w:r>
      <w:proofErr w:type="gramStart"/>
      <w:r w:rsidR="00D82376" w:rsidRPr="00F75D76">
        <w:rPr>
          <w:rFonts w:ascii="Times New Roman" w:eastAsia="Calibri" w:hAnsi="Times New Roman"/>
          <w:i/>
          <w:iCs/>
          <w:sz w:val="20"/>
          <w:szCs w:val="20"/>
        </w:rPr>
        <w:t>земельным</w:t>
      </w:r>
      <w:proofErr w:type="gramEnd"/>
      <w:r w:rsidR="00D82376" w:rsidRPr="00F75D76">
        <w:rPr>
          <w:rFonts w:ascii="Times New Roman" w:eastAsia="Calibri" w:hAnsi="Times New Roman"/>
          <w:i/>
          <w:iCs/>
          <w:sz w:val="20"/>
          <w:szCs w:val="20"/>
        </w:rPr>
        <w:t xml:space="preserve"> участкам</w:t>
      </w:r>
    </w:p>
    <w:p w:rsidR="00C0215C" w:rsidRPr="00F75D76" w:rsidRDefault="00C0215C" w:rsidP="00F75D76">
      <w:pPr>
        <w:spacing w:after="0" w:line="240" w:lineRule="auto"/>
        <w:jc w:val="center"/>
        <w:rPr>
          <w:rFonts w:ascii="Times New Roman" w:hAnsi="Times New Roman"/>
          <w:b/>
          <w:sz w:val="24"/>
          <w:szCs w:val="24"/>
        </w:rPr>
      </w:pPr>
      <w:bookmarkStart w:id="0" w:name="_GoBack"/>
      <w:bookmarkEnd w:id="0"/>
    </w:p>
    <w:p w:rsidR="00D82376" w:rsidRPr="00F75D76" w:rsidRDefault="00D82376" w:rsidP="00F75D76">
      <w:pPr>
        <w:spacing w:after="0" w:line="240" w:lineRule="auto"/>
        <w:jc w:val="center"/>
        <w:rPr>
          <w:rFonts w:ascii="Times New Roman" w:hAnsi="Times New Roman"/>
          <w:b/>
          <w:sz w:val="24"/>
          <w:szCs w:val="24"/>
        </w:rPr>
      </w:pPr>
      <w:r w:rsidRPr="00F75D76">
        <w:rPr>
          <w:rFonts w:ascii="Times New Roman" w:hAnsi="Times New Roman"/>
          <w:b/>
          <w:sz w:val="24"/>
          <w:szCs w:val="24"/>
        </w:rPr>
        <w:t>Уважаем</w:t>
      </w:r>
      <w:r w:rsidR="00536E73" w:rsidRPr="00F75D76">
        <w:rPr>
          <w:rFonts w:ascii="Times New Roman" w:hAnsi="Times New Roman"/>
          <w:b/>
          <w:sz w:val="24"/>
          <w:szCs w:val="24"/>
        </w:rPr>
        <w:t>ый</w:t>
      </w:r>
      <w:r w:rsidRPr="00F75D76">
        <w:rPr>
          <w:rFonts w:ascii="Times New Roman" w:hAnsi="Times New Roman"/>
          <w:b/>
          <w:sz w:val="24"/>
          <w:szCs w:val="24"/>
        </w:rPr>
        <w:t xml:space="preserve"> </w:t>
      </w:r>
      <w:r w:rsidR="001E7A27" w:rsidRPr="00F75D76">
        <w:rPr>
          <w:rFonts w:ascii="Times New Roman" w:hAnsi="Times New Roman"/>
          <w:b/>
          <w:sz w:val="24"/>
          <w:szCs w:val="24"/>
        </w:rPr>
        <w:t xml:space="preserve">Рустем </w:t>
      </w:r>
      <w:proofErr w:type="spellStart"/>
      <w:r w:rsidR="001E7A27" w:rsidRPr="00F75D76">
        <w:rPr>
          <w:rFonts w:ascii="Times New Roman" w:hAnsi="Times New Roman"/>
          <w:b/>
          <w:sz w:val="24"/>
          <w:szCs w:val="24"/>
        </w:rPr>
        <w:t>Фаилевич</w:t>
      </w:r>
      <w:proofErr w:type="spellEnd"/>
      <w:r w:rsidRPr="00F75D76">
        <w:rPr>
          <w:rFonts w:ascii="Times New Roman" w:hAnsi="Times New Roman"/>
          <w:b/>
          <w:sz w:val="24"/>
          <w:szCs w:val="24"/>
        </w:rPr>
        <w:t>!</w:t>
      </w:r>
    </w:p>
    <w:p w:rsidR="00E94B43" w:rsidRPr="00F75D76" w:rsidRDefault="001602EE"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В ответ на обращение от 05</w:t>
      </w:r>
      <w:r w:rsidR="00164851" w:rsidRPr="00F75D76">
        <w:rPr>
          <w:rFonts w:ascii="Times New Roman" w:hAnsi="Times New Roman"/>
          <w:sz w:val="24"/>
          <w:szCs w:val="24"/>
          <w:lang w:eastAsia="x-none"/>
        </w:rPr>
        <w:t>.0</w:t>
      </w:r>
      <w:r w:rsidRPr="00F75D76">
        <w:rPr>
          <w:rFonts w:ascii="Times New Roman" w:hAnsi="Times New Roman"/>
          <w:sz w:val="24"/>
          <w:szCs w:val="24"/>
          <w:lang w:eastAsia="x-none"/>
        </w:rPr>
        <w:t>7</w:t>
      </w:r>
      <w:r w:rsidR="00164851" w:rsidRPr="00F75D76">
        <w:rPr>
          <w:rFonts w:ascii="Times New Roman" w:hAnsi="Times New Roman"/>
          <w:sz w:val="24"/>
          <w:szCs w:val="24"/>
          <w:lang w:eastAsia="x-none"/>
        </w:rPr>
        <w:t>.2023</w:t>
      </w:r>
      <w:r w:rsidR="00F04DC4" w:rsidRPr="00F75D76">
        <w:rPr>
          <w:rFonts w:ascii="Times New Roman" w:hAnsi="Times New Roman"/>
          <w:sz w:val="24"/>
          <w:szCs w:val="24"/>
          <w:lang w:eastAsia="x-none"/>
        </w:rPr>
        <w:t xml:space="preserve"> №</w:t>
      </w:r>
      <w:r w:rsidR="00F04DC4" w:rsidRPr="00F75D76">
        <w:rPr>
          <w:rFonts w:ascii="Times New Roman" w:hAnsi="Times New Roman"/>
          <w:sz w:val="24"/>
          <w:szCs w:val="24"/>
        </w:rPr>
        <w:t xml:space="preserve"> </w:t>
      </w:r>
      <w:r w:rsidRPr="00F75D76">
        <w:rPr>
          <w:rFonts w:ascii="Times New Roman" w:hAnsi="Times New Roman"/>
          <w:sz w:val="24"/>
          <w:szCs w:val="24"/>
          <w:lang w:eastAsia="x-none"/>
        </w:rPr>
        <w:t>414</w:t>
      </w:r>
      <w:r w:rsidR="00337BD6" w:rsidRPr="00F75D76">
        <w:rPr>
          <w:rFonts w:ascii="Times New Roman" w:hAnsi="Times New Roman"/>
          <w:sz w:val="24"/>
          <w:szCs w:val="24"/>
          <w:lang w:eastAsia="x-none"/>
        </w:rPr>
        <w:t xml:space="preserve"> </w:t>
      </w:r>
      <w:r w:rsidR="008A633D" w:rsidRPr="00F75D76">
        <w:rPr>
          <w:rFonts w:ascii="Times New Roman" w:hAnsi="Times New Roman"/>
          <w:sz w:val="24"/>
          <w:szCs w:val="24"/>
          <w:lang w:eastAsia="x-none"/>
        </w:rPr>
        <w:t>«</w:t>
      </w:r>
      <w:r w:rsidRPr="00F75D76">
        <w:rPr>
          <w:rFonts w:ascii="Times New Roman" w:hAnsi="Times New Roman"/>
          <w:sz w:val="24"/>
          <w:szCs w:val="24"/>
          <w:lang w:eastAsia="x-none"/>
        </w:rPr>
        <w:t>о технических условиях подключения ЗУ к сетям инженерно-технического обеспечения</w:t>
      </w:r>
      <w:r w:rsidR="00F04DC4" w:rsidRPr="00F75D76">
        <w:rPr>
          <w:rFonts w:ascii="Times New Roman" w:hAnsi="Times New Roman"/>
          <w:sz w:val="24"/>
          <w:szCs w:val="24"/>
          <w:lang w:eastAsia="x-none"/>
        </w:rPr>
        <w:t>» направляем Вам сведения о технических условиях на подключение к сетям инженерно-технического обеспечения на земельные участки, предусматривающие строительство зданий, сооружений.</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Дополнительно информируем, что Порядок технологического присоединения установлен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№861 (далее – Правила ТП).</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Согласно п.3 Правил ТП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пунктах 12.1, 14 и 34 Правил ТП,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Согласно п.16 Правил ТП</w:t>
      </w:r>
      <w:r w:rsidRPr="00F75D76">
        <w:rPr>
          <w:rFonts w:ascii="Times New Roman" w:hAnsi="Times New Roman"/>
          <w:sz w:val="24"/>
          <w:szCs w:val="24"/>
        </w:rPr>
        <w:t xml:space="preserve"> </w:t>
      </w:r>
      <w:r w:rsidRPr="00F75D76">
        <w:rPr>
          <w:rFonts w:ascii="Times New Roman" w:hAnsi="Times New Roman"/>
          <w:sz w:val="24"/>
          <w:szCs w:val="24"/>
          <w:lang w:eastAsia="x-none"/>
        </w:rPr>
        <w:t>Срок осуществления мероприятий по технологическому присоединению, который исчисляется со дня заключения договора и не может превышать:</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30 рабочих дней - для заявителей, указанных в пунктах 12.1 и 14 Правил ТП, при одновременном соблюдении следующих условий:</w:t>
      </w:r>
    </w:p>
    <w:p w:rsidR="00E94B43" w:rsidRPr="00F75D76" w:rsidRDefault="00E94B43" w:rsidP="00F75D76">
      <w:pPr>
        <w:spacing w:after="0" w:line="240" w:lineRule="auto"/>
        <w:ind w:right="-1" w:firstLine="851"/>
        <w:jc w:val="both"/>
        <w:rPr>
          <w:rFonts w:ascii="Times New Roman" w:hAnsi="Times New Roman"/>
          <w:sz w:val="24"/>
          <w:szCs w:val="24"/>
          <w:lang w:eastAsia="x-none"/>
        </w:rPr>
      </w:pPr>
      <w:proofErr w:type="gramStart"/>
      <w:r w:rsidRPr="00F75D76">
        <w:rPr>
          <w:rFonts w:ascii="Times New Roman" w:hAnsi="Times New Roman"/>
          <w:sz w:val="24"/>
          <w:szCs w:val="24"/>
          <w:lang w:eastAsia="x-none"/>
        </w:rPr>
        <w:t>технологическое</w:t>
      </w:r>
      <w:proofErr w:type="gramEnd"/>
      <w:r w:rsidRPr="00F75D76">
        <w:rPr>
          <w:rFonts w:ascii="Times New Roman" w:hAnsi="Times New Roman"/>
          <w:sz w:val="24"/>
          <w:szCs w:val="24"/>
          <w:lang w:eastAsia="x-none"/>
        </w:rPr>
        <w:t xml:space="preserve"> присоединение энергопринимающих устройств заявителя осуществляется к электрическим сетям классом напряжения               0,4 </w:t>
      </w:r>
      <w:proofErr w:type="spellStart"/>
      <w:r w:rsidRPr="00F75D76">
        <w:rPr>
          <w:rFonts w:ascii="Times New Roman" w:hAnsi="Times New Roman"/>
          <w:sz w:val="24"/>
          <w:szCs w:val="24"/>
          <w:lang w:eastAsia="x-none"/>
        </w:rPr>
        <w:t>кВ</w:t>
      </w:r>
      <w:proofErr w:type="spellEnd"/>
      <w:r w:rsidRPr="00F75D76">
        <w:rPr>
          <w:rFonts w:ascii="Times New Roman" w:hAnsi="Times New Roman"/>
          <w:sz w:val="24"/>
          <w:szCs w:val="24"/>
          <w:lang w:eastAsia="x-none"/>
        </w:rPr>
        <w:t xml:space="preserve"> и ниже;</w:t>
      </w:r>
    </w:p>
    <w:p w:rsidR="00E94B43" w:rsidRPr="00F75D76" w:rsidRDefault="00E94B43" w:rsidP="00F75D76">
      <w:pPr>
        <w:spacing w:after="0" w:line="240" w:lineRule="auto"/>
        <w:ind w:right="-1" w:firstLine="851"/>
        <w:jc w:val="both"/>
        <w:rPr>
          <w:rFonts w:ascii="Times New Roman" w:hAnsi="Times New Roman"/>
          <w:sz w:val="24"/>
          <w:szCs w:val="24"/>
          <w:lang w:eastAsia="x-none"/>
        </w:rPr>
      </w:pPr>
      <w:proofErr w:type="gramStart"/>
      <w:r w:rsidRPr="00F75D76">
        <w:rPr>
          <w:rFonts w:ascii="Times New Roman" w:hAnsi="Times New Roman"/>
          <w:sz w:val="24"/>
          <w:szCs w:val="24"/>
          <w:lang w:eastAsia="x-none"/>
        </w:rPr>
        <w:t>расстояние</w:t>
      </w:r>
      <w:proofErr w:type="gramEnd"/>
      <w:r w:rsidRPr="00F75D76">
        <w:rPr>
          <w:rFonts w:ascii="Times New Roman" w:hAnsi="Times New Roman"/>
          <w:sz w:val="24"/>
          <w:szCs w:val="24"/>
          <w:lang w:eastAsia="x-none"/>
        </w:rPr>
        <w:t xml:space="preserve">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E94B43" w:rsidRPr="00F75D76" w:rsidRDefault="00E94B43" w:rsidP="00F75D76">
      <w:pPr>
        <w:spacing w:after="0" w:line="240" w:lineRule="auto"/>
        <w:ind w:right="-1" w:firstLine="851"/>
        <w:jc w:val="both"/>
        <w:rPr>
          <w:rFonts w:ascii="Times New Roman" w:hAnsi="Times New Roman"/>
          <w:sz w:val="24"/>
          <w:szCs w:val="24"/>
          <w:lang w:eastAsia="x-none"/>
        </w:rPr>
      </w:pPr>
      <w:proofErr w:type="gramStart"/>
      <w:r w:rsidRPr="00F75D76">
        <w:rPr>
          <w:rFonts w:ascii="Times New Roman" w:hAnsi="Times New Roman"/>
          <w:sz w:val="24"/>
          <w:szCs w:val="24"/>
          <w:lang w:eastAsia="x-none"/>
        </w:rPr>
        <w:t>отсутствует</w:t>
      </w:r>
      <w:proofErr w:type="gramEnd"/>
      <w:r w:rsidRPr="00F75D76">
        <w:rPr>
          <w:rFonts w:ascii="Times New Roman" w:hAnsi="Times New Roman"/>
          <w:sz w:val="24"/>
          <w:szCs w:val="24"/>
          <w:lang w:eastAsia="x-none"/>
        </w:rPr>
        <w:t xml:space="preserve">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 xml:space="preserve"> в случаях осуществления технологического присоединения к электрическим сетям классом напряжения до 20 </w:t>
      </w:r>
      <w:proofErr w:type="spellStart"/>
      <w:r w:rsidRPr="00F75D76">
        <w:rPr>
          <w:rFonts w:ascii="Times New Roman" w:hAnsi="Times New Roman"/>
          <w:sz w:val="24"/>
          <w:szCs w:val="24"/>
          <w:lang w:eastAsia="x-none"/>
        </w:rPr>
        <w:t>кВ</w:t>
      </w:r>
      <w:proofErr w:type="spellEnd"/>
      <w:r w:rsidRPr="00F75D76">
        <w:rPr>
          <w:rFonts w:ascii="Times New Roman" w:hAnsi="Times New Roman"/>
          <w:sz w:val="24"/>
          <w:szCs w:val="24"/>
          <w:lang w:eastAsia="x-none"/>
        </w:rPr>
        <w:t xml:space="preserve">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w:t>
      </w:r>
      <w:r w:rsidRPr="00F75D76">
        <w:rPr>
          <w:rFonts w:ascii="Times New Roman" w:hAnsi="Times New Roman"/>
          <w:sz w:val="24"/>
          <w:szCs w:val="24"/>
          <w:lang w:eastAsia="x-none"/>
        </w:rPr>
        <w:lastRenderedPageBreak/>
        <w:t>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4 месяца - для заявителей (в том числе указанных в </w:t>
      </w:r>
      <w:hyperlink r:id="rId6" w:anchor="/document/187740/entry/4133" w:history="1">
        <w:r w:rsidRPr="00F75D76">
          <w:rPr>
            <w:rFonts w:ascii="Times New Roman" w:hAnsi="Times New Roman"/>
            <w:sz w:val="24"/>
            <w:szCs w:val="24"/>
            <w:lang w:eastAsia="x-none"/>
          </w:rPr>
          <w:t>пунктах 13.3</w:t>
        </w:r>
      </w:hyperlink>
      <w:r w:rsidRPr="00F75D76">
        <w:rPr>
          <w:rFonts w:ascii="Times New Roman" w:hAnsi="Times New Roman"/>
          <w:sz w:val="24"/>
          <w:szCs w:val="24"/>
          <w:lang w:eastAsia="x-none"/>
        </w:rPr>
        <w:t>, </w:t>
      </w:r>
      <w:hyperlink r:id="rId7" w:anchor="/document/187740/entry/4135" w:history="1">
        <w:r w:rsidRPr="00F75D76">
          <w:rPr>
            <w:rFonts w:ascii="Times New Roman" w:hAnsi="Times New Roman"/>
            <w:sz w:val="24"/>
            <w:szCs w:val="24"/>
            <w:lang w:eastAsia="x-none"/>
          </w:rPr>
          <w:t>13.5</w:t>
        </w:r>
      </w:hyperlink>
      <w:r w:rsidRPr="00F75D76">
        <w:rPr>
          <w:rFonts w:ascii="Times New Roman" w:hAnsi="Times New Roman"/>
          <w:sz w:val="24"/>
          <w:szCs w:val="24"/>
          <w:lang w:eastAsia="x-none"/>
        </w:rPr>
        <w:t> и </w:t>
      </w:r>
      <w:hyperlink r:id="rId8" w:anchor="/document/187740/entry/4136" w:history="1">
        <w:r w:rsidRPr="00F75D76">
          <w:rPr>
            <w:rFonts w:ascii="Times New Roman" w:hAnsi="Times New Roman"/>
            <w:sz w:val="24"/>
            <w:szCs w:val="24"/>
            <w:lang w:eastAsia="x-none"/>
          </w:rPr>
          <w:t>13.6</w:t>
        </w:r>
      </w:hyperlink>
      <w:r w:rsidRPr="00F75D76">
        <w:rPr>
          <w:rFonts w:ascii="Times New Roman" w:hAnsi="Times New Roman"/>
          <w:sz w:val="24"/>
          <w:szCs w:val="24"/>
          <w:lang w:eastAsia="x-none"/>
        </w:rPr>
        <w:t xml:space="preserve"> Правил ТП), максимальная мощность энергопринимающих устройств которых составляет до 670 кВт включительно;</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1 год - для заявителей, максимальная мощность энергопринимающих устройств которых составляет свыше 670 кВт;</w:t>
      </w:r>
    </w:p>
    <w:p w:rsidR="00E94B43" w:rsidRPr="00F75D76" w:rsidRDefault="00E94B43" w:rsidP="00F75D76">
      <w:pPr>
        <w:spacing w:after="0" w:line="240" w:lineRule="auto"/>
        <w:ind w:right="-1" w:firstLine="851"/>
        <w:jc w:val="both"/>
        <w:rPr>
          <w:rFonts w:ascii="Times New Roman" w:hAnsi="Times New Roman"/>
          <w:sz w:val="24"/>
          <w:szCs w:val="24"/>
          <w:lang w:eastAsia="x-none"/>
        </w:rPr>
      </w:pPr>
      <w:proofErr w:type="gramStart"/>
      <w:r w:rsidRPr="00F75D76">
        <w:rPr>
          <w:rFonts w:ascii="Times New Roman" w:hAnsi="Times New Roman"/>
          <w:sz w:val="24"/>
          <w:szCs w:val="24"/>
          <w:lang w:eastAsia="x-none"/>
        </w:rPr>
        <w:t>в</w:t>
      </w:r>
      <w:proofErr w:type="gramEnd"/>
      <w:r w:rsidRPr="00F75D76">
        <w:rPr>
          <w:rFonts w:ascii="Times New Roman" w:hAnsi="Times New Roman"/>
          <w:sz w:val="24"/>
          <w:szCs w:val="24"/>
          <w:lang w:eastAsia="x-none"/>
        </w:rPr>
        <w:t xml:space="preserve"> случаях, не предусмотренных </w:t>
      </w:r>
      <w:hyperlink r:id="rId9" w:anchor="/document/187740/entry/401622" w:history="1">
        <w:r w:rsidRPr="00F75D76">
          <w:rPr>
            <w:rFonts w:ascii="Times New Roman" w:hAnsi="Times New Roman"/>
            <w:sz w:val="24"/>
            <w:szCs w:val="24"/>
            <w:lang w:eastAsia="x-none"/>
          </w:rPr>
          <w:t>абзацами вторым - десятым</w:t>
        </w:r>
      </w:hyperlink>
      <w:r w:rsidRPr="00F75D76">
        <w:rPr>
          <w:rFonts w:ascii="Times New Roman" w:hAnsi="Times New Roman"/>
          <w:sz w:val="24"/>
          <w:szCs w:val="24"/>
          <w:lang w:eastAsia="x-none"/>
        </w:rPr>
        <w:t> настоящего подпункта:</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 xml:space="preserve">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w:t>
      </w:r>
      <w:proofErr w:type="spellStart"/>
      <w:r w:rsidRPr="00F75D76">
        <w:rPr>
          <w:rFonts w:ascii="Times New Roman" w:hAnsi="Times New Roman"/>
          <w:sz w:val="24"/>
          <w:szCs w:val="24"/>
          <w:lang w:eastAsia="x-none"/>
        </w:rPr>
        <w:t>энергопринимающего</w:t>
      </w:r>
      <w:proofErr w:type="spellEnd"/>
      <w:r w:rsidRPr="00F75D76">
        <w:rPr>
          <w:rFonts w:ascii="Times New Roman" w:hAnsi="Times New Roman"/>
          <w:sz w:val="24"/>
          <w:szCs w:val="24"/>
          <w:lang w:eastAsia="x-none"/>
        </w:rPr>
        <w:t xml:space="preserve"> устройства заявителя до существующих электрических сетей необходимого класса напряжения составляет не более 300 метров;</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6 месяцев - для заявителей, указанных в </w:t>
      </w:r>
      <w:hyperlink r:id="rId10" w:anchor="/document/187740/entry/4121" w:history="1">
        <w:r w:rsidRPr="00F75D76">
          <w:rPr>
            <w:rFonts w:ascii="Times New Roman" w:hAnsi="Times New Roman"/>
            <w:sz w:val="24"/>
            <w:szCs w:val="24"/>
            <w:lang w:eastAsia="x-none"/>
          </w:rPr>
          <w:t>пунктах 12.1</w:t>
        </w:r>
      </w:hyperlink>
      <w:r w:rsidRPr="00F75D76">
        <w:rPr>
          <w:rFonts w:ascii="Times New Roman" w:hAnsi="Times New Roman"/>
          <w:sz w:val="24"/>
          <w:szCs w:val="24"/>
          <w:lang w:eastAsia="x-none"/>
        </w:rPr>
        <w:t>, </w:t>
      </w:r>
      <w:hyperlink r:id="rId11" w:anchor="/document/187740/entry/4133" w:history="1">
        <w:r w:rsidRPr="00F75D76">
          <w:rPr>
            <w:rFonts w:ascii="Times New Roman" w:hAnsi="Times New Roman"/>
            <w:sz w:val="24"/>
            <w:szCs w:val="24"/>
            <w:lang w:eastAsia="x-none"/>
          </w:rPr>
          <w:t>13.3</w:t>
        </w:r>
      </w:hyperlink>
      <w:r w:rsidRPr="00F75D76">
        <w:rPr>
          <w:rFonts w:ascii="Times New Roman" w:hAnsi="Times New Roman"/>
          <w:sz w:val="24"/>
          <w:szCs w:val="24"/>
          <w:lang w:eastAsia="x-none"/>
        </w:rPr>
        <w:t>, </w:t>
      </w:r>
      <w:hyperlink r:id="rId12" w:anchor="/document/187740/entry/4135" w:history="1">
        <w:r w:rsidRPr="00F75D76">
          <w:rPr>
            <w:rFonts w:ascii="Times New Roman" w:hAnsi="Times New Roman"/>
            <w:sz w:val="24"/>
            <w:szCs w:val="24"/>
            <w:lang w:eastAsia="x-none"/>
          </w:rPr>
          <w:t>13.5</w:t>
        </w:r>
      </w:hyperlink>
      <w:r w:rsidRPr="00F75D76">
        <w:rPr>
          <w:rFonts w:ascii="Times New Roman" w:hAnsi="Times New Roman"/>
          <w:sz w:val="24"/>
          <w:szCs w:val="24"/>
          <w:lang w:eastAsia="x-none"/>
        </w:rPr>
        <w:t>, </w:t>
      </w:r>
      <w:hyperlink r:id="rId13" w:anchor="/document/187740/entry/4014" w:history="1">
        <w:r w:rsidRPr="00F75D76">
          <w:rPr>
            <w:rFonts w:ascii="Times New Roman" w:hAnsi="Times New Roman"/>
            <w:sz w:val="24"/>
            <w:szCs w:val="24"/>
            <w:lang w:eastAsia="x-none"/>
          </w:rPr>
          <w:t>14</w:t>
        </w:r>
      </w:hyperlink>
      <w:r w:rsidRPr="00F75D76">
        <w:rPr>
          <w:rFonts w:ascii="Times New Roman" w:hAnsi="Times New Roman"/>
          <w:sz w:val="24"/>
          <w:szCs w:val="24"/>
          <w:lang w:eastAsia="x-none"/>
        </w:rPr>
        <w:t> и </w:t>
      </w:r>
      <w:hyperlink r:id="rId14" w:anchor="/document/187740/entry/4034" w:history="1">
        <w:r w:rsidRPr="00F75D76">
          <w:rPr>
            <w:rFonts w:ascii="Times New Roman" w:hAnsi="Times New Roman"/>
            <w:sz w:val="24"/>
            <w:szCs w:val="24"/>
            <w:lang w:eastAsia="x-none"/>
          </w:rPr>
          <w:t>34</w:t>
        </w:r>
      </w:hyperlink>
      <w:r w:rsidRPr="00F75D76">
        <w:rPr>
          <w:rFonts w:ascii="Times New Roman" w:hAnsi="Times New Roman"/>
          <w:sz w:val="24"/>
          <w:szCs w:val="24"/>
          <w:lang w:eastAsia="x-none"/>
        </w:rPr>
        <w:t xml:space="preserve"> Правил ТП, если технологическое присоединение осуществляется к электрическим сетям, уровень напряжения которых составляет до 20 </w:t>
      </w:r>
      <w:proofErr w:type="spellStart"/>
      <w:r w:rsidRPr="00F75D76">
        <w:rPr>
          <w:rFonts w:ascii="Times New Roman" w:hAnsi="Times New Roman"/>
          <w:sz w:val="24"/>
          <w:szCs w:val="24"/>
          <w:lang w:eastAsia="x-none"/>
        </w:rPr>
        <w:t>кВ</w:t>
      </w:r>
      <w:proofErr w:type="spellEnd"/>
      <w:r w:rsidRPr="00F75D76">
        <w:rPr>
          <w:rFonts w:ascii="Times New Roman" w:hAnsi="Times New Roman"/>
          <w:sz w:val="24"/>
          <w:szCs w:val="24"/>
          <w:lang w:eastAsia="x-none"/>
        </w:rPr>
        <w:t xml:space="preserve">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1 месяц (если в заявке не указан более продолжительный срок) - для заявителей, указанных в </w:t>
      </w:r>
      <w:hyperlink r:id="rId15" w:anchor="/document/187740/entry/4132" w:history="1">
        <w:r w:rsidRPr="00F75D76">
          <w:rPr>
            <w:rFonts w:ascii="Times New Roman" w:hAnsi="Times New Roman"/>
            <w:sz w:val="24"/>
            <w:szCs w:val="24"/>
            <w:lang w:eastAsia="x-none"/>
          </w:rPr>
          <w:t>пунктах 13.2</w:t>
        </w:r>
      </w:hyperlink>
      <w:r w:rsidRPr="00F75D76">
        <w:rPr>
          <w:rFonts w:ascii="Times New Roman" w:hAnsi="Times New Roman"/>
          <w:sz w:val="24"/>
          <w:szCs w:val="24"/>
          <w:lang w:eastAsia="x-none"/>
        </w:rPr>
        <w:t> и </w:t>
      </w:r>
      <w:hyperlink r:id="rId16" w:anchor="/document/187740/entry/4134" w:history="1">
        <w:r w:rsidRPr="00F75D76">
          <w:rPr>
            <w:rFonts w:ascii="Times New Roman" w:hAnsi="Times New Roman"/>
            <w:sz w:val="24"/>
            <w:szCs w:val="24"/>
            <w:lang w:eastAsia="x-none"/>
          </w:rPr>
          <w:t>13.4</w:t>
        </w:r>
      </w:hyperlink>
      <w:r w:rsidRPr="00F75D76">
        <w:rPr>
          <w:rFonts w:ascii="Times New Roman" w:hAnsi="Times New Roman"/>
          <w:sz w:val="24"/>
          <w:szCs w:val="24"/>
          <w:lang w:eastAsia="x-none"/>
        </w:rPr>
        <w:t xml:space="preserve"> Правил ТП,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E94B43" w:rsidRPr="00F75D76" w:rsidRDefault="00E94B43" w:rsidP="00F75D76">
      <w:pPr>
        <w:spacing w:after="0" w:line="240" w:lineRule="auto"/>
        <w:ind w:right="-1" w:firstLine="851"/>
        <w:jc w:val="both"/>
        <w:rPr>
          <w:rFonts w:ascii="Times New Roman" w:hAnsi="Times New Roman"/>
          <w:sz w:val="24"/>
          <w:szCs w:val="24"/>
          <w:lang w:eastAsia="x-none"/>
        </w:rPr>
      </w:pPr>
      <w:r w:rsidRPr="00F75D76">
        <w:rPr>
          <w:rFonts w:ascii="Times New Roman" w:hAnsi="Times New Roman"/>
          <w:sz w:val="24"/>
          <w:szCs w:val="24"/>
          <w:lang w:eastAsia="x-none"/>
        </w:rP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w:t>
      </w:r>
    </w:p>
    <w:p w:rsidR="00D82376" w:rsidRPr="00F75D76" w:rsidRDefault="00E94B43" w:rsidP="00F75D76">
      <w:pPr>
        <w:pStyle w:val="2"/>
        <w:autoSpaceDE/>
        <w:autoSpaceDN/>
        <w:adjustRightInd/>
        <w:ind w:firstLine="851"/>
        <w:rPr>
          <w:rFonts w:ascii="Times New Roman" w:hAnsi="Times New Roman"/>
          <w:sz w:val="24"/>
          <w:szCs w:val="24"/>
          <w:lang w:val="ru-RU"/>
        </w:rPr>
      </w:pPr>
      <w:r w:rsidRPr="00F75D76">
        <w:rPr>
          <w:rFonts w:ascii="Times New Roman" w:hAnsi="Times New Roman"/>
          <w:i/>
          <w:sz w:val="24"/>
          <w:szCs w:val="24"/>
          <w:lang w:val="ru-RU"/>
        </w:rPr>
        <w:t>Приложение:</w:t>
      </w:r>
      <w:r w:rsidRPr="00F75D76">
        <w:rPr>
          <w:rFonts w:ascii="Times New Roman" w:hAnsi="Times New Roman"/>
          <w:sz w:val="24"/>
          <w:szCs w:val="24"/>
          <w:lang w:val="ru-RU"/>
        </w:rPr>
        <w:t xml:space="preserve"> файл в формате *</w:t>
      </w:r>
      <w:proofErr w:type="spellStart"/>
      <w:r w:rsidRPr="00F75D76">
        <w:rPr>
          <w:rFonts w:ascii="Times New Roman" w:hAnsi="Times New Roman"/>
          <w:sz w:val="24"/>
          <w:szCs w:val="24"/>
          <w:lang w:val="en-US"/>
        </w:rPr>
        <w:t>xls</w:t>
      </w:r>
      <w:proofErr w:type="spellEnd"/>
      <w:r w:rsidRPr="00F75D76">
        <w:rPr>
          <w:rFonts w:ascii="Times New Roman" w:hAnsi="Times New Roman"/>
          <w:sz w:val="24"/>
          <w:szCs w:val="24"/>
          <w:lang w:val="ru-RU"/>
        </w:rPr>
        <w:t>х.</w:t>
      </w:r>
    </w:p>
    <w:p w:rsidR="00D82376" w:rsidRPr="00F75D76" w:rsidRDefault="00D82376" w:rsidP="00F75D76">
      <w:pPr>
        <w:spacing w:after="0" w:line="240" w:lineRule="auto"/>
        <w:jc w:val="center"/>
        <w:rPr>
          <w:rFonts w:ascii="Times New Roman" w:hAnsi="Times New Roman"/>
          <w:b/>
          <w:sz w:val="24"/>
          <w:szCs w:val="24"/>
        </w:rPr>
      </w:pPr>
    </w:p>
    <w:p w:rsidR="00D82376" w:rsidRPr="00F75D76" w:rsidRDefault="001E7A27" w:rsidP="00F75D76">
      <w:pPr>
        <w:spacing w:after="0" w:line="240" w:lineRule="auto"/>
        <w:jc w:val="both"/>
        <w:rPr>
          <w:rFonts w:ascii="Times New Roman" w:hAnsi="Times New Roman"/>
          <w:b/>
          <w:sz w:val="24"/>
          <w:szCs w:val="24"/>
        </w:rPr>
      </w:pPr>
      <w:r w:rsidRPr="00F75D76">
        <w:rPr>
          <w:rFonts w:ascii="Times New Roman" w:hAnsi="Times New Roman"/>
          <w:b/>
          <w:sz w:val="24"/>
          <w:szCs w:val="24"/>
        </w:rPr>
        <w:t>Директор</w:t>
      </w:r>
      <w:r w:rsidR="00D82376" w:rsidRPr="00F75D76">
        <w:rPr>
          <w:rFonts w:ascii="Times New Roman" w:hAnsi="Times New Roman"/>
          <w:b/>
          <w:sz w:val="24"/>
          <w:szCs w:val="24"/>
        </w:rPr>
        <w:t xml:space="preserve">                                                        </w:t>
      </w:r>
      <w:r w:rsidR="00C0215C" w:rsidRPr="00F75D76">
        <w:rPr>
          <w:rFonts w:ascii="Times New Roman" w:hAnsi="Times New Roman"/>
          <w:b/>
          <w:sz w:val="24"/>
          <w:szCs w:val="24"/>
        </w:rPr>
        <w:t xml:space="preserve">   </w:t>
      </w:r>
      <w:r w:rsidR="002E7F0B" w:rsidRPr="00F75D76">
        <w:rPr>
          <w:rFonts w:ascii="Times New Roman" w:hAnsi="Times New Roman"/>
          <w:b/>
          <w:sz w:val="24"/>
          <w:szCs w:val="24"/>
        </w:rPr>
        <w:t xml:space="preserve">         </w:t>
      </w:r>
      <w:r w:rsidRPr="00F75D76">
        <w:rPr>
          <w:rFonts w:ascii="Times New Roman" w:hAnsi="Times New Roman"/>
          <w:b/>
          <w:sz w:val="24"/>
          <w:szCs w:val="24"/>
        </w:rPr>
        <w:t xml:space="preserve">              </w:t>
      </w:r>
      <w:r w:rsidR="002E7F0B" w:rsidRPr="00F75D76">
        <w:rPr>
          <w:rFonts w:ascii="Times New Roman" w:hAnsi="Times New Roman"/>
          <w:b/>
          <w:sz w:val="24"/>
          <w:szCs w:val="24"/>
        </w:rPr>
        <w:t xml:space="preserve">  </w:t>
      </w:r>
      <w:r w:rsidR="00F75D76">
        <w:rPr>
          <w:rFonts w:ascii="Times New Roman" w:hAnsi="Times New Roman"/>
          <w:b/>
          <w:sz w:val="24"/>
          <w:szCs w:val="24"/>
        </w:rPr>
        <w:t xml:space="preserve">                         </w:t>
      </w:r>
      <w:r w:rsidR="002E7F0B" w:rsidRPr="00F75D76">
        <w:rPr>
          <w:rFonts w:ascii="Times New Roman" w:hAnsi="Times New Roman"/>
          <w:b/>
          <w:sz w:val="24"/>
          <w:szCs w:val="24"/>
        </w:rPr>
        <w:t xml:space="preserve"> </w:t>
      </w:r>
      <w:r w:rsidRPr="00F75D76">
        <w:rPr>
          <w:rFonts w:ascii="Times New Roman" w:hAnsi="Times New Roman"/>
          <w:b/>
          <w:sz w:val="24"/>
          <w:szCs w:val="24"/>
        </w:rPr>
        <w:t>С</w:t>
      </w:r>
      <w:r w:rsidR="002E7F0B" w:rsidRPr="00F75D76">
        <w:rPr>
          <w:rFonts w:ascii="Times New Roman" w:hAnsi="Times New Roman"/>
          <w:b/>
          <w:sz w:val="24"/>
          <w:szCs w:val="24"/>
        </w:rPr>
        <w:t>.</w:t>
      </w:r>
      <w:r w:rsidRPr="00F75D76">
        <w:rPr>
          <w:rFonts w:ascii="Times New Roman" w:hAnsi="Times New Roman"/>
          <w:b/>
          <w:sz w:val="24"/>
          <w:szCs w:val="24"/>
        </w:rPr>
        <w:t>В</w:t>
      </w:r>
      <w:r w:rsidR="00D82376" w:rsidRPr="00F75D76">
        <w:rPr>
          <w:rFonts w:ascii="Times New Roman" w:hAnsi="Times New Roman"/>
          <w:b/>
          <w:sz w:val="24"/>
          <w:szCs w:val="24"/>
        </w:rPr>
        <w:t xml:space="preserve">. </w:t>
      </w:r>
      <w:r w:rsidRPr="00F75D76">
        <w:rPr>
          <w:rFonts w:ascii="Times New Roman" w:hAnsi="Times New Roman"/>
          <w:b/>
          <w:sz w:val="24"/>
          <w:szCs w:val="24"/>
        </w:rPr>
        <w:t>Огурцов</w:t>
      </w:r>
    </w:p>
    <w:p w:rsidR="00D82376" w:rsidRPr="00F75D76" w:rsidRDefault="00D82376" w:rsidP="00F75D76">
      <w:pPr>
        <w:shd w:val="clear" w:color="auto" w:fill="FFFFFF"/>
        <w:tabs>
          <w:tab w:val="left" w:pos="8208"/>
        </w:tabs>
        <w:spacing w:after="0" w:line="240" w:lineRule="auto"/>
        <w:contextualSpacing/>
        <w:jc w:val="both"/>
        <w:rPr>
          <w:rFonts w:ascii="Times New Roman" w:hAnsi="Times New Roman"/>
          <w:color w:val="000000"/>
          <w:spacing w:val="1"/>
          <w:sz w:val="24"/>
          <w:szCs w:val="24"/>
        </w:rPr>
      </w:pPr>
    </w:p>
    <w:p w:rsidR="006E6A55" w:rsidRPr="00F75D76" w:rsidRDefault="00BB556C" w:rsidP="00F75D76">
      <w:pPr>
        <w:spacing w:after="0" w:line="240" w:lineRule="auto"/>
        <w:ind w:right="-1"/>
        <w:jc w:val="both"/>
        <w:rPr>
          <w:rFonts w:ascii="Times New Roman" w:hAnsi="Times New Roman"/>
          <w:sz w:val="24"/>
          <w:szCs w:val="24"/>
          <w:lang w:eastAsia="x-none"/>
        </w:rPr>
      </w:pPr>
      <w:r w:rsidRPr="00F75D76">
        <w:rPr>
          <w:rFonts w:ascii="Times New Roman" w:hAnsi="Times New Roman"/>
          <w:sz w:val="24"/>
          <w:szCs w:val="24"/>
          <w:lang w:eastAsia="x-none"/>
        </w:rPr>
        <w:t>Куликов 8(8553)303681</w:t>
      </w:r>
    </w:p>
    <w:p w:rsidR="00F75D76" w:rsidRPr="00F75D76" w:rsidRDefault="00F75D76" w:rsidP="00F75D76">
      <w:pPr>
        <w:spacing w:after="0" w:line="240" w:lineRule="auto"/>
        <w:ind w:right="-1"/>
        <w:jc w:val="both"/>
        <w:rPr>
          <w:rFonts w:ascii="Times New Roman" w:hAnsi="Times New Roman"/>
          <w:sz w:val="24"/>
          <w:szCs w:val="24"/>
          <w:lang w:eastAsia="x-none"/>
        </w:rPr>
      </w:pPr>
      <w:r w:rsidRPr="00F75D76">
        <w:rPr>
          <w:rFonts w:ascii="Times New Roman" w:hAnsi="Times New Roman"/>
          <w:noProof/>
          <w:sz w:val="24"/>
          <w:szCs w:val="24"/>
        </w:rPr>
        <w:drawing>
          <wp:anchor distT="0" distB="0" distL="114300" distR="114300" simplePos="0" relativeHeight="251664384" behindDoc="0" locked="0" layoutInCell="1" allowOverlap="1" wp14:anchorId="65B88EB4" wp14:editId="744774FE">
            <wp:simplePos x="0" y="0"/>
            <wp:positionH relativeFrom="margin">
              <wp:posOffset>0</wp:posOffset>
            </wp:positionH>
            <wp:positionV relativeFrom="paragraph">
              <wp:posOffset>190500</wp:posOffset>
            </wp:positionV>
            <wp:extent cx="6299835" cy="749300"/>
            <wp:effectExtent l="0" t="0" r="5715" b="0"/>
            <wp:wrapThrough wrapText="bothSides">
              <wp:wrapPolygon edited="0">
                <wp:start x="0" y="0"/>
                <wp:lineTo x="0" y="20868"/>
                <wp:lineTo x="21554" y="20868"/>
                <wp:lineTo x="21554" y="0"/>
                <wp:lineTo x="0" y="0"/>
              </wp:wrapPolygon>
            </wp:wrapThrough>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17">
                      <a:extLst>
                        <a:ext uri="{28A0092B-C50C-407E-A947-70E740481C1C}">
                          <a14:useLocalDpi xmlns:a14="http://schemas.microsoft.com/office/drawing/2010/main" val="0"/>
                        </a:ext>
                      </a:extLst>
                    </a:blip>
                    <a:srcRect l="24191" t="74450" r="22286" b="12918"/>
                    <a:stretch/>
                  </pic:blipFill>
                  <pic:spPr bwMode="auto">
                    <a:xfrm>
                      <a:off x="0" y="0"/>
                      <a:ext cx="6299835" cy="74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75D76" w:rsidRPr="00F75D76" w:rsidSect="002C0A6C">
      <w:pgSz w:w="11906" w:h="16838"/>
      <w:pgMar w:top="113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8B"/>
    <w:rsid w:val="000404A1"/>
    <w:rsid w:val="00044CC3"/>
    <w:rsid w:val="000A0040"/>
    <w:rsid w:val="000D0827"/>
    <w:rsid w:val="000E2487"/>
    <w:rsid w:val="001178E6"/>
    <w:rsid w:val="00142AF0"/>
    <w:rsid w:val="00145351"/>
    <w:rsid w:val="00154D8A"/>
    <w:rsid w:val="001602EE"/>
    <w:rsid w:val="00163955"/>
    <w:rsid w:val="00164851"/>
    <w:rsid w:val="001D3A6F"/>
    <w:rsid w:val="001E7A27"/>
    <w:rsid w:val="001F6DB4"/>
    <w:rsid w:val="00230213"/>
    <w:rsid w:val="00231C79"/>
    <w:rsid w:val="00241EC3"/>
    <w:rsid w:val="002507D9"/>
    <w:rsid w:val="00255493"/>
    <w:rsid w:val="0028196F"/>
    <w:rsid w:val="002C0A6C"/>
    <w:rsid w:val="002C3AEA"/>
    <w:rsid w:val="002E0A16"/>
    <w:rsid w:val="002E7F0B"/>
    <w:rsid w:val="002F36E0"/>
    <w:rsid w:val="002F5155"/>
    <w:rsid w:val="002F7698"/>
    <w:rsid w:val="00320B6F"/>
    <w:rsid w:val="003212EB"/>
    <w:rsid w:val="00327069"/>
    <w:rsid w:val="00337BD6"/>
    <w:rsid w:val="003C25DE"/>
    <w:rsid w:val="003F2D3B"/>
    <w:rsid w:val="0046210C"/>
    <w:rsid w:val="00476732"/>
    <w:rsid w:val="00483F13"/>
    <w:rsid w:val="00492B04"/>
    <w:rsid w:val="004F1745"/>
    <w:rsid w:val="00536E73"/>
    <w:rsid w:val="00544D09"/>
    <w:rsid w:val="00596F18"/>
    <w:rsid w:val="00656053"/>
    <w:rsid w:val="00660361"/>
    <w:rsid w:val="006711AF"/>
    <w:rsid w:val="006848EB"/>
    <w:rsid w:val="006B144E"/>
    <w:rsid w:val="006C56DB"/>
    <w:rsid w:val="006E6A55"/>
    <w:rsid w:val="00717E01"/>
    <w:rsid w:val="007809D5"/>
    <w:rsid w:val="007A6327"/>
    <w:rsid w:val="00855A24"/>
    <w:rsid w:val="00897AA2"/>
    <w:rsid w:val="008A633D"/>
    <w:rsid w:val="008E3F0D"/>
    <w:rsid w:val="00902F99"/>
    <w:rsid w:val="00944A20"/>
    <w:rsid w:val="0098478D"/>
    <w:rsid w:val="009871CA"/>
    <w:rsid w:val="009E6A89"/>
    <w:rsid w:val="00A027D8"/>
    <w:rsid w:val="00A73332"/>
    <w:rsid w:val="00AB6BAD"/>
    <w:rsid w:val="00AD558B"/>
    <w:rsid w:val="00AF091D"/>
    <w:rsid w:val="00B22203"/>
    <w:rsid w:val="00B253B5"/>
    <w:rsid w:val="00B42795"/>
    <w:rsid w:val="00B83D48"/>
    <w:rsid w:val="00B925EC"/>
    <w:rsid w:val="00B961E7"/>
    <w:rsid w:val="00BA2A2A"/>
    <w:rsid w:val="00BB556C"/>
    <w:rsid w:val="00BC0407"/>
    <w:rsid w:val="00C0215C"/>
    <w:rsid w:val="00C1255F"/>
    <w:rsid w:val="00C35CD0"/>
    <w:rsid w:val="00C702FD"/>
    <w:rsid w:val="00CD0B92"/>
    <w:rsid w:val="00CF7FC6"/>
    <w:rsid w:val="00D04C1A"/>
    <w:rsid w:val="00D20094"/>
    <w:rsid w:val="00D47244"/>
    <w:rsid w:val="00D53F12"/>
    <w:rsid w:val="00D657E3"/>
    <w:rsid w:val="00D82376"/>
    <w:rsid w:val="00D8338F"/>
    <w:rsid w:val="00E27189"/>
    <w:rsid w:val="00E618A4"/>
    <w:rsid w:val="00E90E96"/>
    <w:rsid w:val="00E93775"/>
    <w:rsid w:val="00E94B43"/>
    <w:rsid w:val="00EA3BE6"/>
    <w:rsid w:val="00EA6550"/>
    <w:rsid w:val="00EC2333"/>
    <w:rsid w:val="00EE3DA1"/>
    <w:rsid w:val="00F02338"/>
    <w:rsid w:val="00F03F32"/>
    <w:rsid w:val="00F04DC4"/>
    <w:rsid w:val="00F24799"/>
    <w:rsid w:val="00F616D9"/>
    <w:rsid w:val="00F75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559BA-B02A-4374-B476-E0766157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1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58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AD558B"/>
    <w:rPr>
      <w:rFonts w:ascii="Tahoma" w:hAnsi="Tahoma" w:cs="Tahoma"/>
      <w:sz w:val="16"/>
      <w:szCs w:val="16"/>
    </w:rPr>
  </w:style>
  <w:style w:type="paragraph" w:styleId="a5">
    <w:name w:val="footer"/>
    <w:basedOn w:val="a"/>
    <w:link w:val="a6"/>
    <w:uiPriority w:val="99"/>
    <w:unhideWhenUsed/>
    <w:rsid w:val="00717E01"/>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link w:val="a5"/>
    <w:uiPriority w:val="99"/>
    <w:rsid w:val="00717E01"/>
    <w:rPr>
      <w:rFonts w:ascii="Times New Roman" w:hAnsi="Times New Roman"/>
      <w:sz w:val="24"/>
      <w:szCs w:val="24"/>
    </w:rPr>
  </w:style>
  <w:style w:type="paragraph" w:styleId="2">
    <w:name w:val="Body Text Indent 2"/>
    <w:basedOn w:val="a"/>
    <w:link w:val="20"/>
    <w:unhideWhenUsed/>
    <w:rsid w:val="00D82376"/>
    <w:pPr>
      <w:autoSpaceDE w:val="0"/>
      <w:autoSpaceDN w:val="0"/>
      <w:adjustRightInd w:val="0"/>
      <w:spacing w:after="0" w:line="240" w:lineRule="auto"/>
      <w:ind w:firstLine="540"/>
      <w:jc w:val="both"/>
    </w:pPr>
    <w:rPr>
      <w:rFonts w:ascii="Arial" w:hAnsi="Arial"/>
      <w:sz w:val="26"/>
      <w:szCs w:val="26"/>
      <w:lang w:val="x-none" w:eastAsia="x-none"/>
    </w:rPr>
  </w:style>
  <w:style w:type="character" w:customStyle="1" w:styleId="20">
    <w:name w:val="Основной текст с отступом 2 Знак"/>
    <w:basedOn w:val="a0"/>
    <w:link w:val="2"/>
    <w:rsid w:val="00D82376"/>
    <w:rPr>
      <w:rFonts w:ascii="Arial" w:hAnsi="Arial"/>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866771">
      <w:bodyDiv w:val="1"/>
      <w:marLeft w:val="0"/>
      <w:marRight w:val="0"/>
      <w:marTop w:val="0"/>
      <w:marBottom w:val="0"/>
      <w:divBdr>
        <w:top w:val="none" w:sz="0" w:space="0" w:color="auto"/>
        <w:left w:val="none" w:sz="0" w:space="0" w:color="auto"/>
        <w:bottom w:val="none" w:sz="0" w:space="0" w:color="auto"/>
        <w:right w:val="none" w:sz="0" w:space="0" w:color="auto"/>
      </w:divBdr>
      <w:divsChild>
        <w:div w:id="1134329749">
          <w:marLeft w:val="0"/>
          <w:marRight w:val="0"/>
          <w:marTop w:val="240"/>
          <w:marBottom w:val="240"/>
          <w:divBdr>
            <w:top w:val="none" w:sz="0" w:space="0" w:color="auto"/>
            <w:left w:val="none" w:sz="0" w:space="0" w:color="auto"/>
            <w:bottom w:val="none" w:sz="0" w:space="0" w:color="auto"/>
            <w:right w:val="none" w:sz="0" w:space="0" w:color="auto"/>
          </w:divBdr>
        </w:div>
      </w:divsChild>
    </w:div>
    <w:div w:id="1605502951">
      <w:bodyDiv w:val="1"/>
      <w:marLeft w:val="0"/>
      <w:marRight w:val="0"/>
      <w:marTop w:val="0"/>
      <w:marBottom w:val="0"/>
      <w:divBdr>
        <w:top w:val="none" w:sz="0" w:space="0" w:color="auto"/>
        <w:left w:val="none" w:sz="0" w:space="0" w:color="auto"/>
        <w:bottom w:val="none" w:sz="0" w:space="0" w:color="auto"/>
        <w:right w:val="none" w:sz="0" w:space="0" w:color="auto"/>
      </w:divBdr>
    </w:div>
    <w:div w:id="17088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bileonline.garant.ru/" TargetMode="External"/><Relationship Id="rId12" Type="http://schemas.openxmlformats.org/officeDocument/2006/relationships/hyperlink" Target="https://mobileonline.garant.ru/"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mobileonline.garant.ru/" TargetMode="External"/><Relationship Id="rId1" Type="http://schemas.openxmlformats.org/officeDocument/2006/relationships/customXml" Target="../customXml/item1.xml"/><Relationship Id="rId6" Type="http://schemas.openxmlformats.org/officeDocument/2006/relationships/hyperlink" Target="https://mobileonline.garant.ru/" TargetMode="External"/><Relationship Id="rId11" Type="http://schemas.openxmlformats.org/officeDocument/2006/relationships/hyperlink" Target="https://mobileonline.garant.ru/" TargetMode="External"/><Relationship Id="rId5" Type="http://schemas.openxmlformats.org/officeDocument/2006/relationships/image" Target="media/image1.emf"/><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A4090-4B70-40D9-93C0-90B64921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1197</Words>
  <Characters>6828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Burov</dc:creator>
  <cp:keywords/>
  <dc:description/>
  <cp:lastModifiedBy>Пизо</cp:lastModifiedBy>
  <cp:revision>50</cp:revision>
  <cp:lastPrinted>2023-07-07T11:21:00Z</cp:lastPrinted>
  <dcterms:created xsi:type="dcterms:W3CDTF">2018-10-03T12:58:00Z</dcterms:created>
  <dcterms:modified xsi:type="dcterms:W3CDTF">2023-07-07T11:21:00Z</dcterms:modified>
</cp:coreProperties>
</file>